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after="0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rtl w:val="0"/>
          <w:lang w:val="fr-FR"/>
        </w:rPr>
        <w:t>Cher</w:t>
      </w:r>
      <w:r>
        <w:rPr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Fonts w:ascii="Calibri" w:hAnsi="Calibri"/>
          <w:sz w:val="22"/>
          <w:szCs w:val="22"/>
          <w:rtl w:val="0"/>
          <w:lang w:val="fr-FR"/>
        </w:rPr>
        <w:t>,</w:t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rtl w:val="0"/>
          <w:lang w:val="fr-FR"/>
        </w:rPr>
        <w:t>J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ai lu un article sur le projet suivant, qui pourrait vous int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resser : un groupe de prestataires de soins ind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pendants veut lancer un nouveau produit de pension pour leur Statut Social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INAMI. Il s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agit d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une Pension Libre Compl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mentaire pour Ind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pendants (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ventuellement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combiner avec une assurance Revenu garanti) pour laquelle, chaque ann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e,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INAMI verse des primes pour tous les prestataires de soins ind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pendants qui sont conventionn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 (m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decins, dentistes, kin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sistes, pharmaciens, logop</w:t>
      </w:r>
      <w:r>
        <w:rPr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Fonts w:ascii="Calibri" w:hAnsi="Calibri"/>
          <w:sz w:val="22"/>
          <w:szCs w:val="22"/>
          <w:rtl w:val="0"/>
          <w:lang w:val="fr-FR"/>
        </w:rPr>
        <w:t>des, infirmi</w:t>
      </w:r>
      <w:r>
        <w:rPr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res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domicile).</w:t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rtl w:val="0"/>
          <w:lang w:val="fr-FR"/>
        </w:rPr>
        <w:t>La nouveaut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de ce produit de pension ?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exigence que la compagnie qui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offre puisse garantir 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que 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argent 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est pas investi dans des entreprises qui sont nuisibles sur le plan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thique</w:t>
      </w:r>
      <w:r>
        <w:rPr>
          <w:rFonts w:ascii="Calibri" w:hAnsi="Calibri"/>
          <w:sz w:val="22"/>
          <w:szCs w:val="22"/>
          <w:rtl w:val="0"/>
          <w:lang w:val="fr-FR"/>
        </w:rPr>
        <w:t>. Un tel produit n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existe pas encore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! Aujourd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hui, il y a quelques fonds qui excluent les armes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sous-munitions et les mines antipersonnelles (ce qui est une obligation l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gale), et certains n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investissent pas dans le tabac non plus. Quid des autres armes, tel que les armes nucl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aires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? Quid des droits des travailleurs et des combustibles fossiles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? On pourrait imposer des r</w:t>
      </w:r>
      <w:r>
        <w:rPr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Fonts w:ascii="Calibri" w:hAnsi="Calibri"/>
          <w:sz w:val="22"/>
          <w:szCs w:val="22"/>
          <w:rtl w:val="0"/>
          <w:lang w:val="fr-FR"/>
        </w:rPr>
        <w:t>gles pour des investissements dans ces domaines aussi, en vue d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un avenir plus social et plus durable.</w:t>
      </w:r>
    </w:p>
    <w:p>
      <w:pPr>
        <w:pStyle w:val="Normal (Web)"/>
        <w:spacing w:after="0"/>
        <w:rPr>
          <w:rFonts w:ascii="Calibri" w:cs="Calibri" w:hAnsi="Calibri" w:eastAsia="Calibri"/>
          <w:b w:val="1"/>
          <w:bCs w:val="1"/>
          <w:sz w:val="22"/>
          <w:szCs w:val="22"/>
          <w:lang w:val="fr-FR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Imaginez-vous que vous vous engagez chaque jour pour un meilleur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tat de sant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de vos patients, alors que votre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pargne pension a exactement 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effet contraire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??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Cette 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flexion a amen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la docteure Anneleen De Bonte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agir pour plus de transparence et pour des investissements plus transparents et durables de notre argent.</w:t>
      </w:r>
    </w:p>
    <w:p>
      <w:pPr>
        <w:pStyle w:val="Normal (Web)"/>
        <w:spacing w:after="0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Heureusement, plusieurs compagnies qui offrent des produits de pension sont pr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tes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à 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couter ces demandes. A part des limites pratiques, seul un manque de savoir et de connaissance de cause emp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che le lancement d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un fonds durable. Pour faire face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ces d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fis, Anneleen travaille avec FairFin (</w:t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instrText xml:space="preserve"> HYPERLINK "http://www.fairfin.be"</w:instrText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fldChar w:fldCharType="separate" w:fldLock="0"/>
      </w:r>
      <w:r>
        <w:rPr>
          <w:rStyle w:val="Hyperlink.0"/>
          <w:rFonts w:ascii="Calibri" w:hAnsi="Calibri"/>
          <w:sz w:val="22"/>
          <w:szCs w:val="22"/>
          <w:rtl w:val="0"/>
          <w:lang w:val="fr-FR"/>
        </w:rPr>
        <w:t>www.fairfin.be</w:t>
      </w:r>
      <w:r>
        <w:rPr>
          <w:lang w:val="fr-FR"/>
        </w:rPr>
        <w:fldChar w:fldCharType="end" w:fldLock="0"/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) et Forum Ethibel (forumethibel.org). Des experts financiers lui ont dit qu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il suffit de </w:t>
      </w: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rassembler 2000 coll</w:t>
      </w:r>
      <w:r>
        <w:rPr>
          <w:rFonts w:ascii="Calibri" w:hAnsi="Calibri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gues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, pr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ts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mettre en commun leurs primes de pension, afin qu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un nouveau fonds durable avec le m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me rendement que les fonds classiques voie le jour.</w:t>
      </w:r>
    </w:p>
    <w:p>
      <w:pPr>
        <w:pStyle w:val="Normal (Web)"/>
        <w:spacing w:after="0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2000 m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decins, pharmaciens, dentistes, kin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sistes, logop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des ou infirmi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res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domicile qui seraient pr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ts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faire les d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marches (administratives) n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cessaires pour transf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rer leur pension, en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change d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un impact positif garanti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: cela ne devrait pas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tre impossible de les trouver, n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est-ce pas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?</w:t>
      </w:r>
    </w:p>
    <w:p>
      <w:pPr>
        <w:pStyle w:val="Normal (Web)"/>
        <w:spacing w:after="0"/>
      </w:pP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Cela vous parle ?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Pour plus d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informations, allez sur </w:t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instrText xml:space="preserve"> HYPERLINK "http://pension-durable.be"</w:instrText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fldChar w:fldCharType="separate" w:fldLock="0"/>
      </w:r>
      <w:r>
        <w:rPr>
          <w:rStyle w:val="Hyperlink.0"/>
          <w:rFonts w:ascii="Calibri" w:hAnsi="Calibri"/>
          <w:sz w:val="22"/>
          <w:szCs w:val="22"/>
          <w:rtl w:val="0"/>
          <w:lang w:val="en-US"/>
        </w:rPr>
        <w:t>www.pension-durable.be</w:t>
      </w:r>
      <w:r>
        <w:rPr>
          <w:lang w:val="fr-FR"/>
        </w:rPr>
        <w:fldChar w:fldCharType="end" w:fldLock="0"/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. Vous pouvez vous inscrire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la newsletter en cliquant simplement sur le bouton vert, sans que cela vous engage 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quoi que ce soit.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